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5136A" w14:textId="65A02833" w:rsidR="001F00A4" w:rsidRPr="001F00A4" w:rsidRDefault="001F00A4" w:rsidP="001F00A4">
      <w:pPr>
        <w:rPr>
          <w:b/>
          <w:bCs/>
        </w:rPr>
      </w:pPr>
      <w:r w:rsidRPr="001F00A4">
        <w:rPr>
          <w:b/>
          <w:bCs/>
        </w:rPr>
        <w:t xml:space="preserve">Stata replication </w:t>
      </w:r>
      <w:r>
        <w:rPr>
          <w:b/>
          <w:bCs/>
        </w:rPr>
        <w:t xml:space="preserve">files and </w:t>
      </w:r>
      <w:r w:rsidRPr="001F00A4">
        <w:rPr>
          <w:b/>
          <w:bCs/>
        </w:rPr>
        <w:t>datasets</w:t>
      </w:r>
    </w:p>
    <w:p w14:paraId="0B12BF74" w14:textId="1EB7B9EA" w:rsidR="001F00A4" w:rsidRDefault="001F00A4" w:rsidP="00B16064">
      <w:pPr>
        <w:ind w:left="720" w:hanging="720"/>
      </w:pPr>
      <w:r w:rsidRPr="001F00A4">
        <w:rPr>
          <w:b/>
          <w:bCs/>
        </w:rPr>
        <w:t xml:space="preserve">Mark R. Beissinger, </w:t>
      </w:r>
      <w:r w:rsidRPr="001F00A4">
        <w:rPr>
          <w:b/>
          <w:bCs/>
          <w:i/>
          <w:iCs/>
        </w:rPr>
        <w:t>The Revolutionary City:  Urbanization and the Global Transformation of Rebellion</w:t>
      </w:r>
      <w:r w:rsidRPr="001F00A4">
        <w:rPr>
          <w:b/>
          <w:bCs/>
        </w:rPr>
        <w:t xml:space="preserve"> (Princeton, NJ:  Princeton University Press, 2022)</w:t>
      </w:r>
    </w:p>
    <w:p w14:paraId="1C2C739D" w14:textId="77777777" w:rsidR="001F00A4" w:rsidRDefault="001F00A4" w:rsidP="001F00A4"/>
    <w:p w14:paraId="69477039" w14:textId="77777777" w:rsidR="001F00A4" w:rsidRDefault="001F00A4" w:rsidP="001F00A4">
      <w:r w:rsidRPr="001F00A4">
        <w:rPr>
          <w:b/>
          <w:bCs/>
          <w:u w:val="single"/>
        </w:rPr>
        <w:t>IMPORTANT</w:t>
      </w:r>
      <w:r>
        <w:t>:</w:t>
      </w:r>
    </w:p>
    <w:p w14:paraId="1812932D" w14:textId="6B8ECEB7" w:rsidR="001F00A4" w:rsidRDefault="001F00A4" w:rsidP="001F00A4">
      <w:r>
        <w:t>In order to properly use the replication data</w:t>
      </w:r>
      <w:r w:rsidR="00F30D6E">
        <w:t xml:space="preserve">sets </w:t>
      </w:r>
      <w:r>
        <w:t>and Stata do-files:</w:t>
      </w:r>
    </w:p>
    <w:p w14:paraId="65675B7D" w14:textId="77777777" w:rsidR="001F00A4" w:rsidRPr="00CD1C90" w:rsidRDefault="001F00A4" w:rsidP="001F00A4">
      <w:pPr>
        <w:pStyle w:val="ListParagraph"/>
        <w:numPr>
          <w:ilvl w:val="0"/>
          <w:numId w:val="1"/>
        </w:numPr>
      </w:pPr>
      <w:r w:rsidRPr="00CD1C90">
        <w:t>The current directory must be set in Stata to the location of the datasets and replication files on your machine (using the cd command).</w:t>
      </w:r>
    </w:p>
    <w:p w14:paraId="60DE54AF" w14:textId="5AC3DE9E" w:rsidR="002A146A" w:rsidRDefault="001F00A4" w:rsidP="001F00A4">
      <w:pPr>
        <w:pStyle w:val="ListParagraph"/>
        <w:numPr>
          <w:ilvl w:val="0"/>
          <w:numId w:val="1"/>
        </w:numPr>
      </w:pPr>
      <w:r>
        <w:t xml:space="preserve">All replication do-files and robustness test </w:t>
      </w:r>
      <w:r w:rsidR="00853780">
        <w:t>do-</w:t>
      </w:r>
      <w:r>
        <w:t>files run on Stata 14 or higher, with the exception of the robustness tests for Chapter 9, which require Stata 17.</w:t>
      </w:r>
    </w:p>
    <w:p w14:paraId="175AF05D" w14:textId="66106A78" w:rsidR="00B41FBA" w:rsidRDefault="00B41FBA" w:rsidP="001F00A4">
      <w:pPr>
        <w:pStyle w:val="ListParagraph"/>
        <w:numPr>
          <w:ilvl w:val="0"/>
          <w:numId w:val="1"/>
        </w:numPr>
      </w:pPr>
      <w:r>
        <w:t xml:space="preserve">Before running any of the </w:t>
      </w:r>
      <w:r w:rsidR="00F30D6E">
        <w:t>Stata</w:t>
      </w:r>
      <w:r w:rsidR="00853780">
        <w:t xml:space="preserve"> </w:t>
      </w:r>
      <w:r>
        <w:t>do-files or robustness test do-files, be sure to read</w:t>
      </w:r>
      <w:r w:rsidR="00853780">
        <w:t xml:space="preserve"> the requirements at the beginning of </w:t>
      </w:r>
      <w:r w:rsidR="00F30D6E">
        <w:t>each do-</w:t>
      </w:r>
      <w:r w:rsidR="00853780">
        <w:t>file and to download any additional Stata packages that are necessary for the tests to run properly.</w:t>
      </w:r>
    </w:p>
    <w:p w14:paraId="46403050" w14:textId="144FEC82" w:rsidR="00D87474" w:rsidRDefault="00D87474" w:rsidP="00D87474"/>
    <w:p w14:paraId="0202DB5B" w14:textId="6829629E" w:rsidR="00D87474" w:rsidRDefault="00F30D6E" w:rsidP="00D87474">
      <w:r>
        <w:t>The Stata</w:t>
      </w:r>
      <w:r w:rsidR="00D87474">
        <w:t xml:space="preserve"> do-file for each chapter can be found under the “Dofiles” directory.</w:t>
      </w:r>
    </w:p>
    <w:p w14:paraId="38FCF9F4" w14:textId="2DE8D845" w:rsidR="00B41FBA" w:rsidRDefault="00F30D6E" w:rsidP="00B41FBA">
      <w:pPr>
        <w:ind w:left="720" w:hanging="720"/>
      </w:pPr>
      <w:r>
        <w:t>For your convenience, t</w:t>
      </w:r>
      <w:r w:rsidR="00D87474">
        <w:t xml:space="preserve">he output from these do-files </w:t>
      </w:r>
      <w:r w:rsidR="00853780">
        <w:t xml:space="preserve">has already been produced and </w:t>
      </w:r>
      <w:r w:rsidR="00D87474">
        <w:t>can be found in two locations:  “Logfiles” and “Outputfiles.”  The “Logfiles” folder contains the Stata logs from the do-file for each chapter.  The “Outputfiles” folder contains all output (including graphs)</w:t>
      </w:r>
      <w:r w:rsidR="00853780">
        <w:t xml:space="preserve"> from the do-file</w:t>
      </w:r>
      <w:r w:rsidR="00D87474">
        <w:t xml:space="preserve"> for each chapter and is in pdf format</w:t>
      </w:r>
      <w:r>
        <w:t xml:space="preserve"> (</w:t>
      </w:r>
      <w:r w:rsidR="00D87474">
        <w:t>Graphs are attached to the end of the output files</w:t>
      </w:r>
      <w:r>
        <w:t>)</w:t>
      </w:r>
      <w:r w:rsidR="00D87474">
        <w:t>.</w:t>
      </w:r>
      <w:r w:rsidR="00853780">
        <w:t xml:space="preserve">  You can therefore </w:t>
      </w:r>
      <w:r w:rsidR="00AA563B">
        <w:t>view</w:t>
      </w:r>
      <w:r w:rsidR="00853780">
        <w:t xml:space="preserve"> all of the output </w:t>
      </w:r>
      <w:r w:rsidR="00AA563B">
        <w:t xml:space="preserve">from the Stata  do-file </w:t>
      </w:r>
      <w:r w:rsidR="00853780">
        <w:t xml:space="preserve">without having to run </w:t>
      </w:r>
      <w:r>
        <w:t xml:space="preserve">Stata or </w:t>
      </w:r>
      <w:r w:rsidR="00853780">
        <w:t>the do-file.</w:t>
      </w:r>
    </w:p>
    <w:p w14:paraId="7F8337FF" w14:textId="79F3B7B5" w:rsidR="001F00A4" w:rsidRDefault="00B41FBA" w:rsidP="00B41FBA">
      <w:pPr>
        <w:ind w:left="720" w:hanging="720"/>
      </w:pPr>
      <w:r>
        <w:t>The robustness tests carried out for each chapter can be found under the “Robustnesstestfiles” directory. These include not only the Stat</w:t>
      </w:r>
      <w:r w:rsidR="00853780">
        <w:t>a</w:t>
      </w:r>
      <w:r>
        <w:t xml:space="preserve"> do-files used to perform the robustness tests, but also the log files and output files (the latter, in pdf format) produced from the robustness tests.</w:t>
      </w:r>
      <w:r w:rsidR="00853780">
        <w:t xml:space="preserve"> </w:t>
      </w:r>
      <w:r w:rsidR="002943C5">
        <w:t>Some of the robustness test do-files take a VERY long time to run (</w:t>
      </w:r>
      <w:r w:rsidR="00336F03">
        <w:t>sometimes many</w:t>
      </w:r>
      <w:r w:rsidR="002943C5">
        <w:t xml:space="preserve"> hours).  </w:t>
      </w:r>
      <w:r w:rsidR="00853780">
        <w:t xml:space="preserve">Again, you can </w:t>
      </w:r>
      <w:r w:rsidR="00AA563B">
        <w:t>view all of</w:t>
      </w:r>
      <w:r w:rsidR="00853780">
        <w:t xml:space="preserve"> the output </w:t>
      </w:r>
      <w:r w:rsidR="002943C5">
        <w:t>from</w:t>
      </w:r>
      <w:r w:rsidR="00853780">
        <w:t xml:space="preserve"> the</w:t>
      </w:r>
      <w:r w:rsidR="00AA563B">
        <w:t>se</w:t>
      </w:r>
      <w:r w:rsidR="00853780">
        <w:t xml:space="preserve"> tests without having to run the robustness test do-file</w:t>
      </w:r>
      <w:r w:rsidR="002943C5">
        <w:t>s</w:t>
      </w:r>
      <w:r w:rsidR="00F30D6E">
        <w:t xml:space="preserve"> </w:t>
      </w:r>
      <w:r w:rsidR="002943C5">
        <w:t>by simply examining the pdf output files</w:t>
      </w:r>
      <w:r w:rsidR="00853780">
        <w:t>.</w:t>
      </w:r>
    </w:p>
    <w:p w14:paraId="596715F8" w14:textId="5DCDD82E" w:rsidR="00600069" w:rsidRDefault="00600069" w:rsidP="00B41FBA">
      <w:pPr>
        <w:ind w:left="720" w:hanging="720"/>
      </w:pPr>
      <w:r>
        <w:t xml:space="preserve">The one exception to the above are the robustness tests </w:t>
      </w:r>
      <w:r w:rsidR="00CD1C90">
        <w:t>using t</w:t>
      </w:r>
      <w:r>
        <w:t>he “checkrob” package, which tests all possible combinations of variables in a specification.  Since these tests take a long time to execute, I have listed them in the robustness test files but excluded them from execution</w:t>
      </w:r>
      <w:r w:rsidR="00CD1C90">
        <w:t xml:space="preserve"> (You can change this if you wish)</w:t>
      </w:r>
      <w:r>
        <w:t xml:space="preserve">. </w:t>
      </w:r>
      <w:r w:rsidR="00CD1C90">
        <w:t>S</w:t>
      </w:r>
      <w:r>
        <w:t xml:space="preserve">ince the output (an Excel file) must be reworked in order to interpret it, I have provided the results of these tests in a series of Excel files under the </w:t>
      </w:r>
      <w:r w:rsidR="00274FC5">
        <w:t>“</w:t>
      </w:r>
      <w:r>
        <w:t>Ou</w:t>
      </w:r>
      <w:r w:rsidR="00274FC5">
        <w:t>t</w:t>
      </w:r>
      <w:r>
        <w:t>putfiles</w:t>
      </w:r>
      <w:r w:rsidR="00274FC5">
        <w:t>”</w:t>
      </w:r>
      <w:r>
        <w:t xml:space="preserve"> folder for the robustness tests.</w:t>
      </w:r>
    </w:p>
    <w:p w14:paraId="6220C6F0" w14:textId="77777777" w:rsidR="00AA563B" w:rsidRDefault="00AA563B" w:rsidP="00B41FBA">
      <w:pPr>
        <w:ind w:left="720" w:hanging="720"/>
      </w:pPr>
    </w:p>
    <w:p w14:paraId="16C69857" w14:textId="58DCD142" w:rsidR="001F00A4" w:rsidRDefault="001F00A4" w:rsidP="0047415E">
      <w:pPr>
        <w:ind w:left="720" w:hanging="720"/>
      </w:pPr>
      <w:r>
        <w:t>Descriptions of</w:t>
      </w:r>
      <w:r w:rsidR="00AA563B">
        <w:t xml:space="preserve"> all of</w:t>
      </w:r>
      <w:r>
        <w:t xml:space="preserve"> the datasets and </w:t>
      </w:r>
      <w:r w:rsidR="0047415E">
        <w:t xml:space="preserve">of </w:t>
      </w:r>
      <w:r>
        <w:t>all variables</w:t>
      </w:r>
      <w:r w:rsidR="0047415E">
        <w:t xml:space="preserve"> </w:t>
      </w:r>
      <w:r>
        <w:t xml:space="preserve">can be found in the Excel </w:t>
      </w:r>
      <w:r w:rsidR="0047415E">
        <w:t>Workbook entitled “</w:t>
      </w:r>
      <w:r w:rsidR="0047415E" w:rsidRPr="0047415E">
        <w:t>Field descriptions for all datasets in The Revolutionary City</w:t>
      </w:r>
      <w:r w:rsidR="0047415E">
        <w:t>. xlsx</w:t>
      </w:r>
      <w:r>
        <w:t>,</w:t>
      </w:r>
      <w:r w:rsidR="0047415E">
        <w:t>”</w:t>
      </w:r>
      <w:r>
        <w:t xml:space="preserve"> located under </w:t>
      </w:r>
      <w:r w:rsidR="0047415E">
        <w:t xml:space="preserve">the </w:t>
      </w:r>
      <w:r>
        <w:t>“Documentation”</w:t>
      </w:r>
      <w:r w:rsidR="0047415E">
        <w:t xml:space="preserve"> folder.  </w:t>
      </w:r>
      <w:r w:rsidR="00AA563B" w:rsidRPr="00335317">
        <w:rPr>
          <w:u w:val="single"/>
        </w:rPr>
        <w:t>It also includes information on proper citation of the data, which is necessary for any additional use.</w:t>
      </w:r>
      <w:r w:rsidR="00AA563B">
        <w:t xml:space="preserve">  Further</w:t>
      </w:r>
      <w:r w:rsidR="0047415E">
        <w:t xml:space="preserve"> documentation is </w:t>
      </w:r>
      <w:r w:rsidR="00AA563B">
        <w:t xml:space="preserve">also </w:t>
      </w:r>
      <w:r w:rsidR="0047415E">
        <w:t xml:space="preserve">provided on the </w:t>
      </w:r>
      <w:r w:rsidR="00AA563B">
        <w:t xml:space="preserve">original </w:t>
      </w:r>
      <w:r w:rsidR="0047415E">
        <w:t>survey</w:t>
      </w:r>
      <w:r w:rsidR="00AA563B">
        <w:t xml:space="preserve"> questionnaires</w:t>
      </w:r>
      <w:r w:rsidR="0047415E">
        <w:t xml:space="preserve"> and other datasets.</w:t>
      </w:r>
    </w:p>
    <w:p w14:paraId="3036574E" w14:textId="2FC00FF9" w:rsidR="0047415E" w:rsidRDefault="0047415E" w:rsidP="0047415E">
      <w:pPr>
        <w:ind w:left="720" w:hanging="720"/>
      </w:pPr>
    </w:p>
    <w:p w14:paraId="4F762332" w14:textId="3B25B91C" w:rsidR="001F00A4" w:rsidRDefault="0047415E" w:rsidP="002943C5">
      <w:pPr>
        <w:ind w:left="720" w:hanging="720"/>
      </w:pPr>
      <w:r>
        <w:t>A more detailed version of the data on revolutionary episodes (in MS Excel form) that includes short narratives on each episode and citations for</w:t>
      </w:r>
      <w:r w:rsidR="00CD1C90">
        <w:t xml:space="preserve"> the</w:t>
      </w:r>
      <w:r>
        <w:t xml:space="preserve"> sources used </w:t>
      </w:r>
      <w:r w:rsidR="00CD1C90">
        <w:t xml:space="preserve">to </w:t>
      </w:r>
      <w:r>
        <w:t>cod</w:t>
      </w:r>
      <w:r w:rsidR="00CD1C90">
        <w:t>e cases</w:t>
      </w:r>
      <w:r>
        <w:t xml:space="preserve"> can be found at: </w:t>
      </w:r>
      <w:hyperlink r:id="rId5" w:history="1">
        <w:r w:rsidRPr="00CF45AA">
          <w:rPr>
            <w:rStyle w:val="Hyperlink"/>
          </w:rPr>
          <w:t>https://scholar.princeton.edu/mbeissinger/software/revolutionary-episodes-dataset</w:t>
        </w:r>
      </w:hyperlink>
      <w:r>
        <w:t>.</w:t>
      </w:r>
    </w:p>
    <w:sectPr w:rsidR="001F00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7F369C"/>
    <w:multiLevelType w:val="hybridMultilevel"/>
    <w:tmpl w:val="69A07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0A4"/>
    <w:rsid w:val="001F00A4"/>
    <w:rsid w:val="00274FC5"/>
    <w:rsid w:val="002943C5"/>
    <w:rsid w:val="002A146A"/>
    <w:rsid w:val="00335317"/>
    <w:rsid w:val="00336F03"/>
    <w:rsid w:val="0047415E"/>
    <w:rsid w:val="005C4112"/>
    <w:rsid w:val="00600069"/>
    <w:rsid w:val="00853780"/>
    <w:rsid w:val="00AA563B"/>
    <w:rsid w:val="00B16064"/>
    <w:rsid w:val="00B41FBA"/>
    <w:rsid w:val="00CD1C90"/>
    <w:rsid w:val="00D87474"/>
    <w:rsid w:val="00F30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605962"/>
  <w15:chartTrackingRefBased/>
  <w15:docId w15:val="{24E51157-3915-47AA-8F31-C5E3F4F3D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00A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7415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41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cholar.princeton.edu/mbeissinger/software/revolutionary-episodes-datas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R. Beissinger</dc:creator>
  <cp:keywords/>
  <dc:description/>
  <cp:lastModifiedBy>Mark R. Beissinger</cp:lastModifiedBy>
  <cp:revision>8</cp:revision>
  <dcterms:created xsi:type="dcterms:W3CDTF">2022-01-25T17:28:00Z</dcterms:created>
  <dcterms:modified xsi:type="dcterms:W3CDTF">2022-01-26T17:13:00Z</dcterms:modified>
</cp:coreProperties>
</file>